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B6D" w:rsidRDefault="00C65B6D" w:rsidP="00C65B6D">
      <w:pPr>
        <w:ind w:firstLine="709"/>
        <w:jc w:val="both"/>
        <w:rPr>
          <w:rStyle w:val="a3"/>
          <w:color w:val="auto"/>
          <w:sz w:val="28"/>
          <w:szCs w:val="28"/>
          <w:u w:val="none"/>
        </w:rPr>
      </w:pPr>
      <w:r>
        <w:rPr>
          <w:rStyle w:val="a3"/>
          <w:color w:val="auto"/>
          <w:sz w:val="28"/>
          <w:szCs w:val="28"/>
          <w:u w:val="none"/>
        </w:rPr>
        <w:t>Ссылк</w:t>
      </w:r>
      <w:r w:rsidR="00DA2505">
        <w:rPr>
          <w:rStyle w:val="a3"/>
          <w:color w:val="auto"/>
          <w:sz w:val="28"/>
          <w:szCs w:val="28"/>
          <w:u w:val="none"/>
        </w:rPr>
        <w:t>а</w:t>
      </w:r>
      <w:r>
        <w:rPr>
          <w:rStyle w:val="a3"/>
          <w:color w:val="auto"/>
          <w:sz w:val="28"/>
          <w:szCs w:val="28"/>
          <w:u w:val="none"/>
        </w:rPr>
        <w:t xml:space="preserve"> для подключения на</w:t>
      </w:r>
      <w:r w:rsidR="000C0A09">
        <w:rPr>
          <w:rStyle w:val="a3"/>
          <w:color w:val="auto"/>
          <w:sz w:val="28"/>
          <w:szCs w:val="28"/>
          <w:u w:val="none"/>
        </w:rPr>
        <w:t xml:space="preserve"> </w:t>
      </w:r>
      <w:proofErr w:type="spellStart"/>
      <w:r w:rsidR="00DA2505">
        <w:rPr>
          <w:rStyle w:val="a3"/>
          <w:color w:val="auto"/>
          <w:sz w:val="28"/>
          <w:szCs w:val="28"/>
          <w:u w:val="none"/>
        </w:rPr>
        <w:t>вебинар</w:t>
      </w:r>
      <w:proofErr w:type="spellEnd"/>
      <w:r>
        <w:rPr>
          <w:rStyle w:val="a3"/>
          <w:color w:val="auto"/>
          <w:sz w:val="28"/>
          <w:szCs w:val="28"/>
          <w:u w:val="none"/>
        </w:rPr>
        <w:t>:</w:t>
      </w:r>
    </w:p>
    <w:p w:rsidR="00C65B6D" w:rsidRDefault="00C65B6D" w:rsidP="00C65B6D">
      <w:pPr>
        <w:ind w:firstLine="709"/>
        <w:jc w:val="both"/>
        <w:rPr>
          <w:rStyle w:val="a3"/>
          <w:color w:val="auto"/>
          <w:sz w:val="28"/>
          <w:szCs w:val="28"/>
          <w:u w:val="none"/>
        </w:rPr>
      </w:pPr>
    </w:p>
    <w:p w:rsidR="00FF758D" w:rsidRPr="001D3F89" w:rsidRDefault="00FF758D" w:rsidP="00FF758D">
      <w:pPr>
        <w:shd w:val="clear" w:color="auto" w:fill="FFFFFF"/>
        <w:ind w:left="708"/>
        <w:rPr>
          <w:rFonts w:ascii="Tahoma" w:hAnsi="Tahoma" w:cs="Tahoma"/>
          <w:color w:val="000000"/>
          <w:sz w:val="28"/>
          <w:szCs w:val="28"/>
        </w:rPr>
      </w:pPr>
      <w:hyperlink r:id="rId4" w:history="1">
        <w:r w:rsidRPr="0047127A">
          <w:rPr>
            <w:rStyle w:val="a3"/>
            <w:b/>
            <w:bCs/>
            <w:sz w:val="28"/>
            <w:szCs w:val="28"/>
          </w:rPr>
          <w:t>https://fioco.ktalk.ru/kiktklq5hg9d</w:t>
        </w:r>
      </w:hyperlink>
    </w:p>
    <w:p w:rsidR="00FF758D" w:rsidRDefault="00FF758D">
      <w:bookmarkStart w:id="0" w:name="_GoBack"/>
      <w:bookmarkEnd w:id="0"/>
    </w:p>
    <w:sectPr w:rsidR="00FF7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D13"/>
    <w:rsid w:val="000C0A09"/>
    <w:rsid w:val="00562446"/>
    <w:rsid w:val="00776B25"/>
    <w:rsid w:val="00911518"/>
    <w:rsid w:val="00941CD8"/>
    <w:rsid w:val="00A27D13"/>
    <w:rsid w:val="00C65B6D"/>
    <w:rsid w:val="00CE22CE"/>
    <w:rsid w:val="00D82F6C"/>
    <w:rsid w:val="00DA2505"/>
    <w:rsid w:val="00F17289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AE796"/>
  <w15:chartTrackingRefBased/>
  <w15:docId w15:val="{2824FE82-4C36-4F9A-8B49-64A27BBA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65B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65B6D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65B6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oco.ktalk.ru/kiktklq5hg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2023-09-29T09:14:00Z</cp:lastPrinted>
  <dcterms:created xsi:type="dcterms:W3CDTF">2023-09-29T09:11:00Z</dcterms:created>
  <dcterms:modified xsi:type="dcterms:W3CDTF">2024-09-16T08:48:00Z</dcterms:modified>
</cp:coreProperties>
</file>